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FF0" w:rsidRPr="00AA177A" w:rsidRDefault="00000000" w:rsidP="00AA177A">
      <w:pPr>
        <w:pStyle w:val="Title"/>
      </w:pPr>
      <w:bookmarkStart w:id="0" w:name="Vyhlásenie"/>
      <w:bookmarkEnd w:id="0"/>
      <w:r>
        <w:rPr>
          <w:w w:val="115"/>
        </w:rPr>
        <w:t>Generálna</w:t>
      </w:r>
      <w:r>
        <w:rPr>
          <w:spacing w:val="18"/>
          <w:w w:val="115"/>
        </w:rPr>
        <w:t xml:space="preserve"> </w:t>
      </w:r>
      <w:r>
        <w:rPr>
          <w:w w:val="115"/>
        </w:rPr>
        <w:t>plná</w:t>
      </w:r>
      <w:r>
        <w:rPr>
          <w:spacing w:val="18"/>
          <w:w w:val="115"/>
        </w:rPr>
        <w:t xml:space="preserve"> </w:t>
      </w:r>
      <w:r>
        <w:rPr>
          <w:w w:val="115"/>
        </w:rPr>
        <w:t>moc</w:t>
      </w:r>
    </w:p>
    <w:p w:rsidR="00A13FF0" w:rsidRDefault="00A13FF0">
      <w:pPr>
        <w:pStyle w:val="BodyText"/>
        <w:rPr>
          <w:sz w:val="22"/>
        </w:rPr>
      </w:pPr>
    </w:p>
    <w:p w:rsidR="00A13FF0" w:rsidRDefault="00A13FF0">
      <w:pPr>
        <w:pStyle w:val="BodyText"/>
        <w:spacing w:before="218"/>
        <w:rPr>
          <w:sz w:val="22"/>
        </w:rPr>
      </w:pPr>
    </w:p>
    <w:p w:rsidR="00A13FF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1" w:name="Údaje_o_splnomocni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splnomocniteľovi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(ak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fyzická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osoba):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fyzická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A13FF0" w:rsidRDefault="00A13FF0">
      <w:pPr>
        <w:pStyle w:val="BodyText"/>
        <w:spacing w:before="130"/>
      </w:pPr>
    </w:p>
    <w:p w:rsidR="00A13FF0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0"/>
        <w:ind w:hanging="448"/>
      </w:pPr>
      <w:bookmarkStart w:id="2" w:name="Údaje_o_splnomocnencovi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splnomocnencovi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w w:val="110"/>
          <w:sz w:val="24"/>
        </w:rPr>
        <w:t>:</w:t>
      </w:r>
    </w:p>
    <w:p w:rsidR="00A13FF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w w:val="105"/>
          <w:sz w:val="24"/>
        </w:rPr>
        <w:t>:</w:t>
      </w:r>
    </w:p>
    <w:p w:rsidR="00A13FF0" w:rsidRDefault="00A13FF0">
      <w:pPr>
        <w:pStyle w:val="BodyText"/>
        <w:spacing w:before="129"/>
      </w:pPr>
    </w:p>
    <w:p w:rsidR="00A13FF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3" w:name="Účel_splnomocnenia"/>
      <w:bookmarkEnd w:id="3"/>
      <w:r>
        <w:rPr>
          <w:w w:val="115"/>
        </w:rPr>
        <w:t>Účel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splnomocnenia</w:t>
      </w:r>
    </w:p>
    <w:p w:rsidR="00A13FF0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41" w:line="252" w:lineRule="auto"/>
        <w:ind w:right="140"/>
        <w:jc w:val="both"/>
        <w:rPr>
          <w:sz w:val="24"/>
        </w:rPr>
      </w:pPr>
      <w:r>
        <w:rPr>
          <w:sz w:val="24"/>
        </w:rPr>
        <w:t>Splnomocniteľ týmto udeľuje Splnomocnencovi generálnu plnú moc na zastupovanie</w:t>
      </w:r>
      <w:r>
        <w:rPr>
          <w:spacing w:val="40"/>
          <w:sz w:val="24"/>
        </w:rPr>
        <w:t xml:space="preserve"> </w:t>
      </w:r>
      <w:r>
        <w:rPr>
          <w:sz w:val="24"/>
        </w:rPr>
        <w:t>vo všetkých právnych úkonoch súvisiacich s vlastníctvom, používaním, správou a dispozíciou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motorovými</w:t>
      </w:r>
      <w:r>
        <w:rPr>
          <w:spacing w:val="40"/>
          <w:sz w:val="24"/>
        </w:rPr>
        <w:t xml:space="preserve"> </w:t>
      </w:r>
      <w:r>
        <w:rPr>
          <w:sz w:val="24"/>
        </w:rPr>
        <w:t>vozidlami,</w:t>
      </w:r>
      <w:r>
        <w:rPr>
          <w:spacing w:val="40"/>
          <w:sz w:val="24"/>
        </w:rPr>
        <w:t xml:space="preserve"> </w:t>
      </w:r>
      <w:r>
        <w:rPr>
          <w:sz w:val="24"/>
        </w:rPr>
        <w:t>vrátane,</w:t>
      </w:r>
      <w:r>
        <w:rPr>
          <w:spacing w:val="40"/>
          <w:sz w:val="24"/>
        </w:rPr>
        <w:t xml:space="preserve"> </w:t>
      </w:r>
      <w:r>
        <w:rPr>
          <w:sz w:val="24"/>
        </w:rPr>
        <w:t>ale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obmedzujúc</w:t>
      </w:r>
      <w:r>
        <w:rPr>
          <w:spacing w:val="40"/>
          <w:sz w:val="24"/>
        </w:rPr>
        <w:t xml:space="preserve"> </w:t>
      </w:r>
      <w:r>
        <w:rPr>
          <w:sz w:val="24"/>
        </w:rPr>
        <w:t>sa</w:t>
      </w:r>
      <w:r>
        <w:rPr>
          <w:spacing w:val="40"/>
          <w:sz w:val="24"/>
        </w:rPr>
        <w:t xml:space="preserve"> </w:t>
      </w:r>
      <w:r>
        <w:rPr>
          <w:sz w:val="24"/>
        </w:rPr>
        <w:t>na:</w:t>
      </w:r>
    </w:p>
    <w:p w:rsidR="00A13FF0" w:rsidRDefault="00000000">
      <w:pPr>
        <w:pStyle w:val="ListParagraph"/>
        <w:numPr>
          <w:ilvl w:val="1"/>
          <w:numId w:val="1"/>
        </w:numPr>
        <w:tabs>
          <w:tab w:val="left" w:pos="1265"/>
        </w:tabs>
        <w:spacing w:before="197"/>
        <w:ind w:left="1265" w:hanging="301"/>
        <w:rPr>
          <w:sz w:val="24"/>
        </w:rPr>
      </w:pPr>
      <w:r>
        <w:rPr>
          <w:w w:val="105"/>
          <w:sz w:val="24"/>
        </w:rPr>
        <w:t>Prihlásenie,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odhlásenie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prepis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vozidiel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dopravnom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inšpektoráte</w:t>
      </w:r>
    </w:p>
    <w:p w:rsidR="00A13FF0" w:rsidRDefault="00000000">
      <w:pPr>
        <w:pStyle w:val="ListParagraph"/>
        <w:numPr>
          <w:ilvl w:val="1"/>
          <w:numId w:val="1"/>
        </w:numPr>
        <w:tabs>
          <w:tab w:val="left" w:pos="1265"/>
        </w:tabs>
        <w:spacing w:before="112"/>
        <w:ind w:left="1265" w:hanging="301"/>
        <w:rPr>
          <w:sz w:val="24"/>
        </w:rPr>
      </w:pPr>
      <w:r>
        <w:rPr>
          <w:w w:val="105"/>
          <w:sz w:val="24"/>
        </w:rPr>
        <w:t>Uzavretie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kúpnych,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nájomných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alebo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iných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zmlúv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týkajúcich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sa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vozidiel</w:t>
      </w:r>
    </w:p>
    <w:p w:rsidR="00A13FF0" w:rsidRDefault="00000000">
      <w:pPr>
        <w:pStyle w:val="ListParagraph"/>
        <w:numPr>
          <w:ilvl w:val="1"/>
          <w:numId w:val="1"/>
        </w:numPr>
        <w:tabs>
          <w:tab w:val="left" w:pos="1266"/>
        </w:tabs>
        <w:spacing w:before="113" w:line="252" w:lineRule="auto"/>
        <w:ind w:right="140"/>
        <w:rPr>
          <w:sz w:val="24"/>
        </w:rPr>
      </w:pPr>
      <w:r>
        <w:rPr>
          <w:w w:val="105"/>
          <w:sz w:val="24"/>
        </w:rPr>
        <w:t xml:space="preserve">Vybavovanie žiadostí o vydanie dokladov (napr. technický preukaz, vodičský </w:t>
      </w:r>
      <w:r>
        <w:rPr>
          <w:spacing w:val="-2"/>
          <w:w w:val="105"/>
          <w:sz w:val="24"/>
        </w:rPr>
        <w:t>preukaz)</w:t>
      </w:r>
    </w:p>
    <w:p w:rsidR="00A13FF0" w:rsidRDefault="00000000">
      <w:pPr>
        <w:pStyle w:val="ListParagraph"/>
        <w:numPr>
          <w:ilvl w:val="1"/>
          <w:numId w:val="1"/>
        </w:numPr>
        <w:tabs>
          <w:tab w:val="left" w:pos="1265"/>
        </w:tabs>
        <w:spacing w:before="98"/>
        <w:ind w:left="1265" w:hanging="301"/>
        <w:rPr>
          <w:sz w:val="24"/>
        </w:rPr>
      </w:pPr>
      <w:r>
        <w:rPr>
          <w:w w:val="105"/>
          <w:sz w:val="24"/>
        </w:rPr>
        <w:t>Zastupovanie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pred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orgánmi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verejnej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správy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súdmi</w:t>
      </w:r>
    </w:p>
    <w:p w:rsidR="00A13FF0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Splnomocnenec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oprávnený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podpisovať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dokumenty,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predkladať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žiadosti,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rokovať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 tretími stranami a vykonávať všetky úkony potrebné na splnenie vyššie uvedených činností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súlade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zákonom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č.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40/1964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Zb.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Občiansky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zákonník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v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znení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neskorších </w:t>
      </w:r>
      <w:r>
        <w:rPr>
          <w:spacing w:val="-2"/>
          <w:w w:val="105"/>
          <w:sz w:val="24"/>
        </w:rPr>
        <w:t>predpisov.</w:t>
      </w:r>
    </w:p>
    <w:p w:rsidR="00A13FF0" w:rsidRDefault="00A13FF0">
      <w:pPr>
        <w:pStyle w:val="BodyText"/>
        <w:spacing w:before="113"/>
      </w:pPr>
    </w:p>
    <w:p w:rsidR="00A13FF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4" w:name="Doba_platnosti"/>
      <w:bookmarkEnd w:id="4"/>
      <w:r>
        <w:rPr>
          <w:w w:val="115"/>
        </w:rPr>
        <w:t>Doba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platnosti</w:t>
      </w:r>
    </w:p>
    <w:p w:rsidR="00A13FF0" w:rsidRDefault="00000000">
      <w:pPr>
        <w:pStyle w:val="BodyText"/>
        <w:spacing w:before="241" w:line="252" w:lineRule="auto"/>
        <w:ind w:left="740" w:right="140" w:hanging="302"/>
        <w:jc w:val="both"/>
      </w:pPr>
      <w:r>
        <w:t>1.</w:t>
      </w:r>
      <w:r>
        <w:rPr>
          <w:spacing w:val="40"/>
        </w:rPr>
        <w:t xml:space="preserve"> </w:t>
      </w:r>
      <w:r>
        <w:t>Splnomocnenie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platné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 w:rsidR="00F707C2">
        <w:t xml:space="preserve">_________ </w:t>
      </w:r>
      <w:r>
        <w:t>alebo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odvolania</w:t>
      </w:r>
      <w:r>
        <w:rPr>
          <w:spacing w:val="40"/>
        </w:rPr>
        <w:t xml:space="preserve"> </w:t>
      </w:r>
      <w:r>
        <w:t>Splnomocniteľom,</w:t>
      </w:r>
      <w:r>
        <w:rPr>
          <w:spacing w:val="40"/>
        </w:rPr>
        <w:t xml:space="preserve"> </w:t>
      </w:r>
      <w:r>
        <w:t>pokiaľ nie je uvedené inak.</w:t>
      </w:r>
    </w:p>
    <w:p w:rsidR="00A13FF0" w:rsidRDefault="00A13FF0">
      <w:pPr>
        <w:pStyle w:val="BodyText"/>
        <w:spacing w:line="252" w:lineRule="auto"/>
        <w:jc w:val="both"/>
        <w:sectPr w:rsidR="00A13FF0">
          <w:headerReference w:type="default" r:id="rId7"/>
          <w:type w:val="continuous"/>
          <w:pgSz w:w="11910" w:h="16840"/>
          <w:pgMar w:top="1160" w:right="1275" w:bottom="280" w:left="1275" w:header="613" w:footer="0" w:gutter="0"/>
          <w:pgNumType w:start="1"/>
          <w:cols w:space="720"/>
        </w:sectPr>
      </w:pPr>
    </w:p>
    <w:p w:rsidR="00A13FF0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228"/>
        <w:ind w:hanging="448"/>
      </w:pPr>
      <w:bookmarkStart w:id="5" w:name="_bookmark0"/>
      <w:bookmarkEnd w:id="5"/>
      <w:r>
        <w:rPr>
          <w:spacing w:val="-2"/>
          <w:w w:val="115"/>
        </w:rPr>
        <w:lastRenderedPageBreak/>
        <w:t>Vyhlásenie</w:t>
      </w:r>
    </w:p>
    <w:p w:rsidR="00A13FF0" w:rsidRDefault="00000000">
      <w:pPr>
        <w:pStyle w:val="BodyText"/>
        <w:spacing w:before="242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Splnomocniteľ</w:t>
      </w:r>
      <w:r>
        <w:rPr>
          <w:spacing w:val="69"/>
        </w:rPr>
        <w:t xml:space="preserve"> </w:t>
      </w:r>
      <w:r>
        <w:t>vyhlasuje,</w:t>
      </w:r>
      <w:r>
        <w:rPr>
          <w:spacing w:val="69"/>
        </w:rPr>
        <w:t xml:space="preserve"> </w:t>
      </w:r>
      <w:r>
        <w:t>že</w:t>
      </w:r>
      <w:r>
        <w:rPr>
          <w:spacing w:val="69"/>
        </w:rPr>
        <w:t xml:space="preserve"> </w:t>
      </w:r>
      <w:r>
        <w:t>údaje</w:t>
      </w:r>
      <w:r>
        <w:rPr>
          <w:spacing w:val="69"/>
        </w:rPr>
        <w:t xml:space="preserve"> </w:t>
      </w:r>
      <w:r>
        <w:t>uvedené</w:t>
      </w:r>
      <w:r>
        <w:rPr>
          <w:spacing w:val="69"/>
        </w:rPr>
        <w:t xml:space="preserve"> </w:t>
      </w:r>
      <w:r>
        <w:t>v</w:t>
      </w:r>
      <w:r>
        <w:rPr>
          <w:spacing w:val="69"/>
        </w:rPr>
        <w:t xml:space="preserve"> </w:t>
      </w:r>
      <w:r>
        <w:t>tomto</w:t>
      </w:r>
      <w:r>
        <w:rPr>
          <w:spacing w:val="69"/>
        </w:rPr>
        <w:t xml:space="preserve"> </w:t>
      </w:r>
      <w:r>
        <w:t>splnomocnení</w:t>
      </w:r>
      <w:r>
        <w:rPr>
          <w:spacing w:val="69"/>
        </w:rPr>
        <w:t xml:space="preserve"> </w:t>
      </w:r>
      <w:r>
        <w:t>sú</w:t>
      </w:r>
      <w:r>
        <w:rPr>
          <w:spacing w:val="69"/>
        </w:rPr>
        <w:t xml:space="preserve"> </w:t>
      </w:r>
      <w:r>
        <w:t>pravdivé</w:t>
      </w:r>
      <w:r>
        <w:rPr>
          <w:spacing w:val="69"/>
        </w:rPr>
        <w:t xml:space="preserve"> </w:t>
      </w:r>
      <w:r>
        <w:t>a úplné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právnu</w:t>
      </w:r>
      <w:r>
        <w:rPr>
          <w:spacing w:val="40"/>
        </w:rPr>
        <w:t xml:space="preserve"> </w:t>
      </w:r>
      <w:r>
        <w:t>spôsobilosť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udelenie</w:t>
      </w:r>
      <w:r>
        <w:rPr>
          <w:spacing w:val="40"/>
        </w:rPr>
        <w:t xml:space="preserve"> </w:t>
      </w:r>
      <w:r>
        <w:t>tejto</w:t>
      </w:r>
      <w:r>
        <w:rPr>
          <w:spacing w:val="40"/>
        </w:rPr>
        <w:t xml:space="preserve"> </w:t>
      </w:r>
      <w:r>
        <w:t>plnej</w:t>
      </w:r>
      <w:r>
        <w:rPr>
          <w:spacing w:val="40"/>
        </w:rPr>
        <w:t xml:space="preserve"> </w:t>
      </w:r>
      <w:r>
        <w:t>moci.</w:t>
      </w:r>
    </w:p>
    <w:p w:rsidR="00A13FF0" w:rsidRDefault="00A13FF0">
      <w:pPr>
        <w:pStyle w:val="BodyText"/>
        <w:spacing w:before="115"/>
      </w:pPr>
    </w:p>
    <w:p w:rsidR="00A13FF0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0"/>
        <w:ind w:hanging="448"/>
      </w:pPr>
      <w:bookmarkStart w:id="6" w:name="Podpis_splnomocniteľa"/>
      <w:bookmarkEnd w:id="6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splnomocniteľa</w:t>
      </w:r>
    </w:p>
    <w:p w:rsidR="00A13FF0" w:rsidRDefault="00A13FF0">
      <w:pPr>
        <w:pStyle w:val="BodyText"/>
        <w:rPr>
          <w:b/>
          <w:sz w:val="28"/>
        </w:rPr>
      </w:pPr>
    </w:p>
    <w:p w:rsidR="00A13FF0" w:rsidRDefault="00A13FF0">
      <w:pPr>
        <w:pStyle w:val="BodyText"/>
        <w:spacing w:before="205"/>
        <w:rPr>
          <w:b/>
          <w:sz w:val="28"/>
        </w:rPr>
      </w:pPr>
    </w:p>
    <w:p w:rsidR="00A13FF0" w:rsidRDefault="00000000">
      <w:pPr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splnomocniteľa:</w:t>
      </w:r>
    </w:p>
    <w:p w:rsidR="00A13FF0" w:rsidRDefault="00A13FF0">
      <w:pPr>
        <w:pStyle w:val="BodyText"/>
        <w:rPr>
          <w:b/>
        </w:rPr>
      </w:pPr>
    </w:p>
    <w:p w:rsidR="00A13FF0" w:rsidRDefault="00A13FF0">
      <w:pPr>
        <w:pStyle w:val="BodyText"/>
        <w:rPr>
          <w:b/>
        </w:rPr>
      </w:pPr>
    </w:p>
    <w:p w:rsidR="00A13FF0" w:rsidRDefault="00A13FF0">
      <w:pPr>
        <w:pStyle w:val="BodyText"/>
        <w:spacing w:before="41"/>
        <w:rPr>
          <w:b/>
        </w:rPr>
      </w:pPr>
    </w:p>
    <w:p w:rsidR="00A13FF0" w:rsidRDefault="00000000">
      <w:pPr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A13FF0" w:rsidRDefault="00000000">
      <w:pPr>
        <w:pStyle w:val="BodyText"/>
        <w:spacing w:before="13"/>
        <w:ind w:left="261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A13FF0" w:rsidRDefault="00000000">
      <w:pPr>
        <w:pStyle w:val="BodyText"/>
        <w:spacing w:before="13"/>
        <w:ind w:left="261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A13FF0">
      <w:pgSz w:w="11910" w:h="16840"/>
      <w:pgMar w:top="1160" w:right="1275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F30" w:rsidRDefault="007F0F30">
      <w:r>
        <w:separator/>
      </w:r>
    </w:p>
  </w:endnote>
  <w:endnote w:type="continuationSeparator" w:id="0">
    <w:p w:rsidR="007F0F30" w:rsidRDefault="007F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F30" w:rsidRDefault="007F0F30">
      <w:r>
        <w:separator/>
      </w:r>
    </w:p>
  </w:footnote>
  <w:footnote w:type="continuationSeparator" w:id="0">
    <w:p w:rsidR="007F0F30" w:rsidRDefault="007F0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3FF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5232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220091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091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FF0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173.3pt;height:18.8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" filled="f" stroked="f">
              <v:textbox inset="0,0,0,0">
                <w:txbxContent>
                  <w:p w:rsidR="00A13FF0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FF0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F707C2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29.65pt;width:29.4pt;height:18.8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A13FF0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F707C2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61529"/>
    <w:multiLevelType w:val="hybridMultilevel"/>
    <w:tmpl w:val="F3E64F9E"/>
    <w:lvl w:ilvl="0" w:tplc="EA8A6958">
      <w:start w:val="1"/>
      <w:numFmt w:val="decimal"/>
      <w:lvlText w:val="%1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F51258DE">
      <w:numFmt w:val="bullet"/>
      <w:lvlText w:val="•"/>
      <w:lvlJc w:val="left"/>
      <w:pPr>
        <w:ind w:left="1266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B09A7B56">
      <w:numFmt w:val="bullet"/>
      <w:lvlText w:val="•"/>
      <w:lvlJc w:val="left"/>
      <w:pPr>
        <w:ind w:left="2159" w:hanging="302"/>
      </w:pPr>
      <w:rPr>
        <w:rFonts w:hint="default"/>
        <w:lang w:val="sk-SK" w:eastAsia="en-US" w:bidi="ar-SA"/>
      </w:rPr>
    </w:lvl>
    <w:lvl w:ilvl="3" w:tplc="23920AF6">
      <w:numFmt w:val="bullet"/>
      <w:lvlText w:val="•"/>
      <w:lvlJc w:val="left"/>
      <w:pPr>
        <w:ind w:left="3059" w:hanging="302"/>
      </w:pPr>
      <w:rPr>
        <w:rFonts w:hint="default"/>
        <w:lang w:val="sk-SK" w:eastAsia="en-US" w:bidi="ar-SA"/>
      </w:rPr>
    </w:lvl>
    <w:lvl w:ilvl="4" w:tplc="CC463732">
      <w:numFmt w:val="bullet"/>
      <w:lvlText w:val="•"/>
      <w:lvlJc w:val="left"/>
      <w:pPr>
        <w:ind w:left="3958" w:hanging="302"/>
      </w:pPr>
      <w:rPr>
        <w:rFonts w:hint="default"/>
        <w:lang w:val="sk-SK" w:eastAsia="en-US" w:bidi="ar-SA"/>
      </w:rPr>
    </w:lvl>
    <w:lvl w:ilvl="5" w:tplc="CA26C892">
      <w:numFmt w:val="bullet"/>
      <w:lvlText w:val="•"/>
      <w:lvlJc w:val="left"/>
      <w:pPr>
        <w:ind w:left="4858" w:hanging="302"/>
      </w:pPr>
      <w:rPr>
        <w:rFonts w:hint="default"/>
        <w:lang w:val="sk-SK" w:eastAsia="en-US" w:bidi="ar-SA"/>
      </w:rPr>
    </w:lvl>
    <w:lvl w:ilvl="6" w:tplc="3AECEA34">
      <w:numFmt w:val="bullet"/>
      <w:lvlText w:val="•"/>
      <w:lvlJc w:val="left"/>
      <w:pPr>
        <w:ind w:left="5757" w:hanging="302"/>
      </w:pPr>
      <w:rPr>
        <w:rFonts w:hint="default"/>
        <w:lang w:val="sk-SK" w:eastAsia="en-US" w:bidi="ar-SA"/>
      </w:rPr>
    </w:lvl>
    <w:lvl w:ilvl="7" w:tplc="5B9A9724">
      <w:numFmt w:val="bullet"/>
      <w:lvlText w:val="•"/>
      <w:lvlJc w:val="left"/>
      <w:pPr>
        <w:ind w:left="6657" w:hanging="302"/>
      </w:pPr>
      <w:rPr>
        <w:rFonts w:hint="default"/>
        <w:lang w:val="sk-SK" w:eastAsia="en-US" w:bidi="ar-SA"/>
      </w:rPr>
    </w:lvl>
    <w:lvl w:ilvl="8" w:tplc="E7822A74">
      <w:numFmt w:val="bullet"/>
      <w:lvlText w:val="•"/>
      <w:lvlJc w:val="left"/>
      <w:pPr>
        <w:ind w:left="7556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57214FA0"/>
    <w:multiLevelType w:val="hybridMultilevel"/>
    <w:tmpl w:val="C2DE371A"/>
    <w:lvl w:ilvl="0" w:tplc="4362912A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6608B08C">
      <w:numFmt w:val="bullet"/>
      <w:lvlText w:val="•"/>
      <w:lvlJc w:val="left"/>
      <w:pPr>
        <w:ind w:left="7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775434D6">
      <w:numFmt w:val="bullet"/>
      <w:lvlText w:val="•"/>
      <w:lvlJc w:val="left"/>
      <w:pPr>
        <w:ind w:left="1697" w:hanging="302"/>
      </w:pPr>
      <w:rPr>
        <w:rFonts w:hint="default"/>
        <w:lang w:val="sk-SK" w:eastAsia="en-US" w:bidi="ar-SA"/>
      </w:rPr>
    </w:lvl>
    <w:lvl w:ilvl="3" w:tplc="62E0A982">
      <w:numFmt w:val="bullet"/>
      <w:lvlText w:val="•"/>
      <w:lvlJc w:val="left"/>
      <w:pPr>
        <w:ind w:left="2654" w:hanging="302"/>
      </w:pPr>
      <w:rPr>
        <w:rFonts w:hint="default"/>
        <w:lang w:val="sk-SK" w:eastAsia="en-US" w:bidi="ar-SA"/>
      </w:rPr>
    </w:lvl>
    <w:lvl w:ilvl="4" w:tplc="561CE97C">
      <w:numFmt w:val="bullet"/>
      <w:lvlText w:val="•"/>
      <w:lvlJc w:val="left"/>
      <w:pPr>
        <w:ind w:left="3611" w:hanging="302"/>
      </w:pPr>
      <w:rPr>
        <w:rFonts w:hint="default"/>
        <w:lang w:val="sk-SK" w:eastAsia="en-US" w:bidi="ar-SA"/>
      </w:rPr>
    </w:lvl>
    <w:lvl w:ilvl="5" w:tplc="E8FA5746">
      <w:numFmt w:val="bullet"/>
      <w:lvlText w:val="•"/>
      <w:lvlJc w:val="left"/>
      <w:pPr>
        <w:ind w:left="4569" w:hanging="302"/>
      </w:pPr>
      <w:rPr>
        <w:rFonts w:hint="default"/>
        <w:lang w:val="sk-SK" w:eastAsia="en-US" w:bidi="ar-SA"/>
      </w:rPr>
    </w:lvl>
    <w:lvl w:ilvl="6" w:tplc="6DC23664">
      <w:numFmt w:val="bullet"/>
      <w:lvlText w:val="•"/>
      <w:lvlJc w:val="left"/>
      <w:pPr>
        <w:ind w:left="5526" w:hanging="302"/>
      </w:pPr>
      <w:rPr>
        <w:rFonts w:hint="default"/>
        <w:lang w:val="sk-SK" w:eastAsia="en-US" w:bidi="ar-SA"/>
      </w:rPr>
    </w:lvl>
    <w:lvl w:ilvl="7" w:tplc="28C6BE0E">
      <w:numFmt w:val="bullet"/>
      <w:lvlText w:val="•"/>
      <w:lvlJc w:val="left"/>
      <w:pPr>
        <w:ind w:left="6483" w:hanging="302"/>
      </w:pPr>
      <w:rPr>
        <w:rFonts w:hint="default"/>
        <w:lang w:val="sk-SK" w:eastAsia="en-US" w:bidi="ar-SA"/>
      </w:rPr>
    </w:lvl>
    <w:lvl w:ilvl="8" w:tplc="AEC2D648">
      <w:numFmt w:val="bullet"/>
      <w:lvlText w:val="•"/>
      <w:lvlJc w:val="left"/>
      <w:pPr>
        <w:ind w:left="7441" w:hanging="302"/>
      </w:pPr>
      <w:rPr>
        <w:rFonts w:hint="default"/>
        <w:lang w:val="sk-SK" w:eastAsia="en-US" w:bidi="ar-SA"/>
      </w:rPr>
    </w:lvl>
  </w:abstractNum>
  <w:num w:numId="1" w16cid:durableId="1940024164">
    <w:abstractNumId w:val="0"/>
  </w:num>
  <w:num w:numId="2" w16cid:durableId="79209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FF0"/>
    <w:rsid w:val="007F0F30"/>
    <w:rsid w:val="00A13FF0"/>
    <w:rsid w:val="00A93673"/>
    <w:rsid w:val="00AA177A"/>
    <w:rsid w:val="00F7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544263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spacing w:before="1"/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7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17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77A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AA17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7A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3</cp:revision>
  <dcterms:created xsi:type="dcterms:W3CDTF">2025-05-16T12:11:00Z</dcterms:created>
  <dcterms:modified xsi:type="dcterms:W3CDTF">2025-05-16T12:54:00Z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